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2024年2月1日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29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资金0.091712</w:t>
      </w:r>
      <w:r>
        <w:rPr>
          <w:rFonts w:hint="eastAsia" w:ascii="FangSong_GB2312" w:hAnsi="仿宋" w:eastAsia="FangSong_GB2312" w:cs="仿宋"/>
          <w:sz w:val="32"/>
          <w:szCs w:val="32"/>
        </w:rPr>
        <w:t>万元，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全部为救助捐款。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2024年2月1日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29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</w:t>
      </w:r>
      <w:r>
        <w:rPr>
          <w:rFonts w:hint="eastAsia" w:ascii="FangSong_GB2312" w:hAnsi="仿宋" w:eastAsia="FangSong_GB2312" w:cs="仿宋"/>
          <w:sz w:val="32"/>
          <w:szCs w:val="32"/>
        </w:rPr>
        <w:t>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资金捐款0.8785万元，为康复志愿服务队1月开展服务相关费用。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2024年2月1日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29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接受捐赠物资价值0万元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0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廊坊市红十字会202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年接</w:t>
      </w:r>
      <w:r>
        <w:rPr>
          <w:rFonts w:hint="eastAsia"/>
          <w:b/>
          <w:bCs/>
          <w:sz w:val="36"/>
          <w:szCs w:val="36"/>
          <w:lang w:val="en-US" w:eastAsia="zh-CN"/>
        </w:rPr>
        <w:t>受</w:t>
      </w:r>
      <w:r>
        <w:rPr>
          <w:rFonts w:hint="eastAsia"/>
          <w:b/>
          <w:bCs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pPr w:leftFromText="180" w:rightFromText="180" w:vertAnchor="text" w:horzAnchor="page" w:tblpX="1965" w:tblpY="189"/>
        <w:tblOverlap w:val="never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319"/>
        <w:gridCol w:w="162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FangSong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捐赠方（单位或个人）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FangSong_GB2312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2024.02.01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贾宪英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2024.02.01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2024.02.02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孟令杨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2024.02.02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贾中华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2024.02.03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2024.02.03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2024.02.05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孟令杨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2024.02.05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孟令杨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2024.02.10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2024.02.10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罗先生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2024.02.11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孙铭阳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2024.02.12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张则尧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2024.02.13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中国石化销售股份有限公司河北廊坊三河第十三加油站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2024.02.13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中国石化销售股份有限公司河北廊坊三河第十三加油站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2024.02.19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2024.02.21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张红微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2024.02.25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张则尧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917.12</w:t>
            </w:r>
          </w:p>
        </w:tc>
      </w:tr>
    </w:tbl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廊坊市红十字会202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捐款</w:t>
      </w:r>
      <w:r>
        <w:rPr>
          <w:rFonts w:hint="eastAsia"/>
          <w:b/>
          <w:bCs/>
          <w:sz w:val="36"/>
          <w:szCs w:val="36"/>
        </w:rPr>
        <w:t>支出明细</w:t>
      </w:r>
    </w:p>
    <w:p>
      <w:pPr>
        <w:spacing w:line="5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2.1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2.29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pPr w:leftFromText="180" w:rightFromText="180" w:vertAnchor="text" w:horzAnchor="page" w:tblpX="1009" w:tblpY="564"/>
        <w:tblOverlap w:val="never"/>
        <w:tblW w:w="10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925"/>
        <w:gridCol w:w="1523"/>
        <w:gridCol w:w="1567"/>
        <w:gridCol w:w="2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支出日期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捐赠方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2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（或项目名称）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定向康复志愿服务队活动捐款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康复志愿服务队1月开展活动费用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firstLine="1080" w:firstLineChars="300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50AB4B-40D5-4799-A9FB-AE1B9A30C2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30965E-764D-4813-9E5A-09D73861FEA3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1A90D2F-9653-4DF2-9AF3-CF95CA8AE9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876CB8-274D-4ADA-A1BA-7E971815CA2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778489D-DBF6-40F4-95FB-5F190E7BF46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4D81AFB8-0DBF-455F-9E20-E6F6ECD5AC1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449C626C-19F5-45E2-BD32-0D990A8BB7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37979A5"/>
    <w:rsid w:val="041F679F"/>
    <w:rsid w:val="05C2652D"/>
    <w:rsid w:val="0E107158"/>
    <w:rsid w:val="12F9567F"/>
    <w:rsid w:val="1488058A"/>
    <w:rsid w:val="156D4E90"/>
    <w:rsid w:val="15CA22E2"/>
    <w:rsid w:val="16246582"/>
    <w:rsid w:val="16C32FBA"/>
    <w:rsid w:val="1BB75B29"/>
    <w:rsid w:val="23AE5916"/>
    <w:rsid w:val="24AB32DF"/>
    <w:rsid w:val="2D3A3A57"/>
    <w:rsid w:val="32991B84"/>
    <w:rsid w:val="36515654"/>
    <w:rsid w:val="36CE3589"/>
    <w:rsid w:val="3833504D"/>
    <w:rsid w:val="38C54360"/>
    <w:rsid w:val="40E23A1F"/>
    <w:rsid w:val="432E162C"/>
    <w:rsid w:val="457916FF"/>
    <w:rsid w:val="46920170"/>
    <w:rsid w:val="48360D52"/>
    <w:rsid w:val="491C63D6"/>
    <w:rsid w:val="4A3D7A5A"/>
    <w:rsid w:val="4B2E419E"/>
    <w:rsid w:val="4C2B6343"/>
    <w:rsid w:val="4D5E4637"/>
    <w:rsid w:val="4E0062C6"/>
    <w:rsid w:val="4E1753BE"/>
    <w:rsid w:val="4ED67027"/>
    <w:rsid w:val="4EFB3AD0"/>
    <w:rsid w:val="5012604D"/>
    <w:rsid w:val="5119224E"/>
    <w:rsid w:val="52572F35"/>
    <w:rsid w:val="54AD48C6"/>
    <w:rsid w:val="571330EA"/>
    <w:rsid w:val="59367985"/>
    <w:rsid w:val="62D6719E"/>
    <w:rsid w:val="63104E96"/>
    <w:rsid w:val="65231398"/>
    <w:rsid w:val="65FB068F"/>
    <w:rsid w:val="66D00BBD"/>
    <w:rsid w:val="675D2C53"/>
    <w:rsid w:val="699A610D"/>
    <w:rsid w:val="6A435037"/>
    <w:rsid w:val="6CDE737B"/>
    <w:rsid w:val="6D396CA7"/>
    <w:rsid w:val="6DE43981"/>
    <w:rsid w:val="6EB33AAD"/>
    <w:rsid w:val="6F585FC2"/>
    <w:rsid w:val="71D74BC8"/>
    <w:rsid w:val="77392F70"/>
    <w:rsid w:val="79754F31"/>
    <w:rsid w:val="7B1C0F6E"/>
    <w:rsid w:val="7BDB712A"/>
    <w:rsid w:val="7D5E7048"/>
    <w:rsid w:val="7D7A4E9D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585</Words>
  <Characters>838</Characters>
  <Lines>2</Lines>
  <Paragraphs>1</Paragraphs>
  <TotalTime>11</TotalTime>
  <ScaleCrop>false</ScaleCrop>
  <LinksUpToDate>false</LinksUpToDate>
  <CharactersWithSpaces>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2024-03-04T09:09:00Z</cp:lastPrinted>
  <dcterms:modified xsi:type="dcterms:W3CDTF">2024-06-27T09:00:03Z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2A5E984BF8C442489F2BCAA95C070601_13</vt:lpwstr>
  </property>
</Properties>
</file>